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Curso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A24C22" w:rsidP="002E2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A24C22">
              <w:rPr>
                <w:rFonts w:ascii="Century Gothic" w:hAnsi="Century Gothic" w:cs="Tahoma"/>
                <w:b/>
                <w:sz w:val="36"/>
                <w:szCs w:val="36"/>
              </w:rPr>
              <w:t xml:space="preserve">Valoración inicial del paciente en urgencias o emergencias sanitarias </w:t>
            </w:r>
            <w:r w:rsidR="004126A8">
              <w:rPr>
                <w:rFonts w:ascii="Century Gothic" w:hAnsi="Century Gothic" w:cs="Tahoma"/>
                <w:b/>
                <w:sz w:val="36"/>
                <w:szCs w:val="36"/>
              </w:rPr>
              <w:t>(</w:t>
            </w:r>
            <w:r w:rsidR="002E2832" w:rsidRPr="00A24C22">
              <w:rPr>
                <w:rFonts w:ascii="Century Gothic" w:hAnsi="Century Gothic" w:cs="Tahoma"/>
                <w:b/>
                <w:sz w:val="36"/>
                <w:szCs w:val="36"/>
              </w:rPr>
              <w:t>UF0681</w:t>
            </w:r>
            <w:r w:rsidR="00CA04AF">
              <w:rPr>
                <w:rFonts w:ascii="Century Gothic" w:hAnsi="Century Gothic" w:cs="Tahoma"/>
                <w:b/>
                <w:sz w:val="36"/>
                <w:szCs w:val="36"/>
              </w:rPr>
              <w:t>)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2E2832" w:rsidRDefault="002E2832" w:rsidP="00A24C22">
            <w:pPr>
              <w:pStyle w:val="Pa19"/>
              <w:spacing w:line="240" w:lineRule="auto"/>
              <w:jc w:val="both"/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A24C22" w:rsidRPr="00A24C22" w:rsidRDefault="00A24C22" w:rsidP="00A24C22">
            <w:pPr>
              <w:pStyle w:val="Pa19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24C22"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  <w:t>UNIDAD DIDÁCTICA 1. Asistencia prehospitalaria en urgencias o emergencias sanitarias.</w:t>
            </w:r>
          </w:p>
          <w:p w:rsidR="00A24C22" w:rsidRPr="00A24C22" w:rsidRDefault="00A24C22" w:rsidP="00A24C22">
            <w:pPr>
              <w:pStyle w:val="Pa63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A24C22" w:rsidRPr="00A24C22" w:rsidRDefault="00A24C22" w:rsidP="00A24C22">
            <w:pPr>
              <w:pStyle w:val="Pa63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24C22">
              <w:rPr>
                <w:rStyle w:val="A1"/>
                <w:rFonts w:ascii="Century Gothic" w:hAnsi="Century Gothic"/>
                <w:sz w:val="22"/>
                <w:szCs w:val="22"/>
              </w:rPr>
              <w:t>1.1– Epidemiología de la asistencia prehospitalaria.</w:t>
            </w:r>
          </w:p>
          <w:p w:rsidR="00A24C22" w:rsidRPr="00A24C22" w:rsidRDefault="00A24C22" w:rsidP="00A24C22">
            <w:pPr>
              <w:pStyle w:val="Pa63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A24C22" w:rsidRPr="00A24C22" w:rsidRDefault="00A24C22" w:rsidP="00A24C22">
            <w:pPr>
              <w:pStyle w:val="Pa63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24C22">
              <w:rPr>
                <w:rStyle w:val="A1"/>
                <w:rFonts w:ascii="Century Gothic" w:hAnsi="Century Gothic"/>
                <w:sz w:val="22"/>
                <w:szCs w:val="22"/>
              </w:rPr>
              <w:t>1.2– Cadena de la supervivencia.</w:t>
            </w:r>
          </w:p>
          <w:p w:rsidR="00A24C22" w:rsidRPr="00A24C22" w:rsidRDefault="00A24C22" w:rsidP="00A24C22">
            <w:pPr>
              <w:pStyle w:val="Pa63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A24C22" w:rsidRPr="00A24C22" w:rsidRDefault="00A24C22" w:rsidP="00A24C22">
            <w:pPr>
              <w:pStyle w:val="Pa63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24C22">
              <w:rPr>
                <w:rStyle w:val="A1"/>
                <w:rFonts w:ascii="Century Gothic" w:hAnsi="Century Gothic"/>
                <w:sz w:val="22"/>
                <w:szCs w:val="22"/>
              </w:rPr>
              <w:t>1.3– Decálogo prehospitalario.</w:t>
            </w:r>
          </w:p>
          <w:p w:rsidR="00A24C22" w:rsidRPr="00A24C22" w:rsidRDefault="002E2832" w:rsidP="00A24C22">
            <w:pPr>
              <w:pStyle w:val="Pa46"/>
              <w:spacing w:line="240" w:lineRule="auto"/>
              <w:ind w:left="708" w:firstLine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1.3.1</w:t>
            </w:r>
            <w:r w:rsidR="00A24C22" w:rsidRPr="00A24C22">
              <w:rPr>
                <w:rStyle w:val="A1"/>
                <w:rFonts w:ascii="Century Gothic" w:hAnsi="Century Gothic"/>
                <w:sz w:val="22"/>
                <w:szCs w:val="22"/>
              </w:rPr>
              <w:t xml:space="preserve"> Fases.</w:t>
            </w:r>
          </w:p>
          <w:p w:rsidR="00A24C22" w:rsidRPr="00A24C22" w:rsidRDefault="00A24C22" w:rsidP="00A24C22">
            <w:pPr>
              <w:pStyle w:val="Pa63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A24C22" w:rsidRPr="00A24C22" w:rsidRDefault="00A24C22" w:rsidP="00A24C22">
            <w:pPr>
              <w:pStyle w:val="Pa63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24C22">
              <w:rPr>
                <w:rStyle w:val="A1"/>
                <w:rFonts w:ascii="Century Gothic" w:hAnsi="Century Gothic"/>
                <w:sz w:val="22"/>
                <w:szCs w:val="22"/>
              </w:rPr>
              <w:t>1.4– Urgencia y emergencia sanitaria.</w:t>
            </w:r>
          </w:p>
          <w:p w:rsidR="00A24C22" w:rsidRPr="00A24C22" w:rsidRDefault="002E2832" w:rsidP="00A24C22">
            <w:pPr>
              <w:pStyle w:val="Pa46"/>
              <w:spacing w:line="240" w:lineRule="auto"/>
              <w:ind w:left="708" w:firstLine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1.4.1</w:t>
            </w:r>
            <w:r w:rsidR="00A24C22" w:rsidRPr="00A24C22">
              <w:rPr>
                <w:rStyle w:val="A1"/>
                <w:rFonts w:ascii="Century Gothic" w:hAnsi="Century Gothic"/>
                <w:sz w:val="22"/>
                <w:szCs w:val="22"/>
              </w:rPr>
              <w:t xml:space="preserve"> Concepto.</w:t>
            </w:r>
          </w:p>
          <w:p w:rsidR="00A24C22" w:rsidRPr="00A24C22" w:rsidRDefault="00A24C22" w:rsidP="00A24C22">
            <w:pPr>
              <w:ind w:left="708"/>
              <w:rPr>
                <w:rStyle w:val="A1"/>
                <w:rFonts w:ascii="Century Gothic" w:hAnsi="Century Gothic" w:cs="Arial"/>
                <w:sz w:val="22"/>
                <w:szCs w:val="22"/>
              </w:rPr>
            </w:pPr>
          </w:p>
          <w:p w:rsidR="00A24C22" w:rsidRPr="00A24C22" w:rsidRDefault="00A24C22" w:rsidP="00A24C22">
            <w:pPr>
              <w:ind w:left="708"/>
              <w:rPr>
                <w:rStyle w:val="A1"/>
                <w:rFonts w:ascii="Century Gothic" w:hAnsi="Century Gothic" w:cs="Arial"/>
                <w:sz w:val="22"/>
                <w:szCs w:val="22"/>
              </w:rPr>
            </w:pPr>
            <w:r w:rsidRPr="00A24C22">
              <w:rPr>
                <w:rStyle w:val="A1"/>
                <w:rFonts w:ascii="Century Gothic" w:hAnsi="Century Gothic" w:cs="Arial"/>
                <w:sz w:val="22"/>
                <w:szCs w:val="22"/>
              </w:rPr>
              <w:t>1.5– Sistema integral de urgencias y emergencias.</w:t>
            </w:r>
          </w:p>
          <w:p w:rsidR="00A24C22" w:rsidRPr="00A24C22" w:rsidRDefault="002E2832" w:rsidP="00A24C22">
            <w:pPr>
              <w:pStyle w:val="Pa46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1.5.1</w:t>
            </w:r>
            <w:r w:rsidR="00A24C22" w:rsidRPr="00A24C22">
              <w:rPr>
                <w:rStyle w:val="A1"/>
                <w:rFonts w:ascii="Century Gothic" w:hAnsi="Century Gothic"/>
                <w:sz w:val="22"/>
                <w:szCs w:val="22"/>
              </w:rPr>
              <w:t xml:space="preserve"> Concepto.</w:t>
            </w:r>
          </w:p>
          <w:p w:rsidR="00A24C22" w:rsidRPr="00A24C22" w:rsidRDefault="002E2832" w:rsidP="00A24C22">
            <w:pPr>
              <w:pStyle w:val="Pa46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1.5.2</w:t>
            </w:r>
            <w:r w:rsidR="00A24C22" w:rsidRPr="00A24C22">
              <w:rPr>
                <w:rStyle w:val="A1"/>
                <w:rFonts w:ascii="Century Gothic" w:hAnsi="Century Gothic"/>
                <w:sz w:val="22"/>
                <w:szCs w:val="22"/>
              </w:rPr>
              <w:t xml:space="preserve"> Elementos.</w:t>
            </w:r>
          </w:p>
          <w:p w:rsidR="00A24C22" w:rsidRPr="00A24C22" w:rsidRDefault="00A24C22" w:rsidP="00A24C22">
            <w:pPr>
              <w:pStyle w:val="Pa19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A24C22" w:rsidRPr="00A24C22" w:rsidRDefault="00A24C22" w:rsidP="00A24C22">
            <w:pPr>
              <w:pStyle w:val="Pa19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A24C22" w:rsidRPr="00A24C22" w:rsidRDefault="00A24C22" w:rsidP="00A24C22">
            <w:pPr>
              <w:pStyle w:val="Pa19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24C22"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  <w:t>UNIDAD DIDÁCTICA 2. Bases anatómicas y funcionales de los principales órganos, aparatos y sistemas del cuerpo humano, aplicados a la valoración inicial del paciente en situación de urgencia o emergencia sanitaria.</w:t>
            </w:r>
          </w:p>
          <w:p w:rsidR="00A24C22" w:rsidRPr="00A24C22" w:rsidRDefault="00A24C22" w:rsidP="00A24C22">
            <w:pPr>
              <w:pStyle w:val="Pa63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A24C22" w:rsidRPr="00A24C22" w:rsidRDefault="00A24C22" w:rsidP="00A24C22">
            <w:pPr>
              <w:pStyle w:val="Pa63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24C22">
              <w:rPr>
                <w:rStyle w:val="A1"/>
                <w:rFonts w:ascii="Century Gothic" w:hAnsi="Century Gothic"/>
                <w:sz w:val="22"/>
                <w:szCs w:val="22"/>
              </w:rPr>
              <w:t>2.1– Fundamentos de topografía anatómica.</w:t>
            </w:r>
          </w:p>
          <w:p w:rsidR="00A24C22" w:rsidRPr="00A24C22" w:rsidRDefault="002E2832" w:rsidP="00A24C22">
            <w:pPr>
              <w:pStyle w:val="Pa46"/>
              <w:spacing w:line="240" w:lineRule="auto"/>
              <w:ind w:left="708" w:firstLine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2.1.1</w:t>
            </w:r>
            <w:r w:rsidR="00A24C22" w:rsidRPr="00A24C22">
              <w:rPr>
                <w:rStyle w:val="A1"/>
                <w:rFonts w:ascii="Century Gothic" w:hAnsi="Century Gothic"/>
                <w:sz w:val="22"/>
                <w:szCs w:val="22"/>
              </w:rPr>
              <w:t xml:space="preserve"> Localización.</w:t>
            </w:r>
          </w:p>
          <w:p w:rsidR="00A24C22" w:rsidRPr="00A24C22" w:rsidRDefault="002E2832" w:rsidP="00A24C22">
            <w:pPr>
              <w:pStyle w:val="Pa95"/>
              <w:spacing w:line="240" w:lineRule="auto"/>
              <w:ind w:left="2124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2.1.1.1</w:t>
            </w:r>
            <w:r w:rsidR="00A24C22" w:rsidRPr="00A24C22">
              <w:rPr>
                <w:rStyle w:val="A1"/>
                <w:rFonts w:ascii="Century Gothic" w:hAnsi="Century Gothic"/>
                <w:sz w:val="22"/>
                <w:szCs w:val="22"/>
              </w:rPr>
              <w:t xml:space="preserve"> Planos, ejes y regiones anatómicas.</w:t>
            </w:r>
          </w:p>
          <w:p w:rsidR="00A24C22" w:rsidRPr="00A24C22" w:rsidRDefault="002E2832" w:rsidP="00A24C22">
            <w:pPr>
              <w:pStyle w:val="Pa95"/>
              <w:spacing w:line="240" w:lineRule="auto"/>
              <w:ind w:left="2124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2.1.1.2</w:t>
            </w:r>
            <w:r w:rsidR="00A24C22" w:rsidRPr="00A24C22">
              <w:rPr>
                <w:rStyle w:val="A1"/>
                <w:rFonts w:ascii="Century Gothic" w:hAnsi="Century Gothic"/>
                <w:sz w:val="22"/>
                <w:szCs w:val="22"/>
              </w:rPr>
              <w:t xml:space="preserve"> Terminología de posición de dirección.</w:t>
            </w:r>
          </w:p>
          <w:p w:rsidR="00A24C22" w:rsidRPr="00A24C22" w:rsidRDefault="00A24C22" w:rsidP="00A24C22">
            <w:pPr>
              <w:pStyle w:val="Pa63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A24C22" w:rsidRPr="00A24C22" w:rsidRDefault="00A24C22" w:rsidP="00A24C22">
            <w:pPr>
              <w:pStyle w:val="Pa63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24C22">
              <w:rPr>
                <w:rStyle w:val="A1"/>
                <w:rFonts w:ascii="Century Gothic" w:hAnsi="Century Gothic"/>
                <w:sz w:val="22"/>
                <w:szCs w:val="22"/>
              </w:rPr>
              <w:t>2.2– Órganos, aparatos y sistemas del cuerpo humano.</w:t>
            </w:r>
          </w:p>
          <w:p w:rsidR="00A24C22" w:rsidRPr="00A24C22" w:rsidRDefault="002E2832" w:rsidP="00A24C22">
            <w:pPr>
              <w:pStyle w:val="Pa46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2.2.1</w:t>
            </w:r>
            <w:r w:rsidR="00A24C22" w:rsidRPr="00A24C22">
              <w:rPr>
                <w:rStyle w:val="A1"/>
                <w:rFonts w:ascii="Century Gothic" w:hAnsi="Century Gothic"/>
                <w:sz w:val="22"/>
                <w:szCs w:val="22"/>
              </w:rPr>
              <w:t xml:space="preserve"> Aparato respiratorio.</w:t>
            </w:r>
          </w:p>
          <w:p w:rsidR="00A24C22" w:rsidRPr="00A24C22" w:rsidRDefault="002E2832" w:rsidP="00A24C22">
            <w:pPr>
              <w:pStyle w:val="Pa46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2.2.2</w:t>
            </w:r>
            <w:r w:rsidR="00A24C22" w:rsidRPr="00A24C22">
              <w:rPr>
                <w:rStyle w:val="A1"/>
                <w:rFonts w:ascii="Century Gothic" w:hAnsi="Century Gothic"/>
                <w:sz w:val="22"/>
                <w:szCs w:val="22"/>
              </w:rPr>
              <w:t xml:space="preserve"> Sistema cardiocirculatorio y sistema linfático.</w:t>
            </w:r>
          </w:p>
          <w:p w:rsidR="00A24C22" w:rsidRPr="00A24C22" w:rsidRDefault="002E2832" w:rsidP="00A24C22">
            <w:pPr>
              <w:pStyle w:val="Pa46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2.2.3</w:t>
            </w:r>
            <w:r w:rsidR="00A24C22" w:rsidRPr="00A24C22">
              <w:rPr>
                <w:rStyle w:val="A1"/>
                <w:rFonts w:ascii="Century Gothic" w:hAnsi="Century Gothic"/>
                <w:sz w:val="22"/>
                <w:szCs w:val="22"/>
              </w:rPr>
              <w:t xml:space="preserve"> Aparato digestivo y glándulas anejas.</w:t>
            </w:r>
          </w:p>
          <w:p w:rsidR="00A24C22" w:rsidRPr="00A24C22" w:rsidRDefault="002E2832" w:rsidP="00A24C22">
            <w:pPr>
              <w:pStyle w:val="Pa46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2.2.4</w:t>
            </w:r>
            <w:r w:rsidR="00A24C22" w:rsidRPr="00A24C22">
              <w:rPr>
                <w:rStyle w:val="A1"/>
                <w:rFonts w:ascii="Century Gothic" w:hAnsi="Century Gothic"/>
                <w:sz w:val="22"/>
                <w:szCs w:val="22"/>
              </w:rPr>
              <w:t xml:space="preserve"> Sistema nervioso.</w:t>
            </w:r>
          </w:p>
          <w:p w:rsidR="00A24C22" w:rsidRPr="00A24C22" w:rsidRDefault="002E2832" w:rsidP="00A24C22">
            <w:pPr>
              <w:pStyle w:val="Pa46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2.2.5</w:t>
            </w:r>
            <w:r w:rsidR="00A24C22" w:rsidRPr="00A24C22">
              <w:rPr>
                <w:rStyle w:val="A1"/>
                <w:rFonts w:ascii="Century Gothic" w:hAnsi="Century Gothic"/>
                <w:sz w:val="22"/>
                <w:szCs w:val="22"/>
              </w:rPr>
              <w:t xml:space="preserve"> Aparato locomotor.</w:t>
            </w:r>
          </w:p>
          <w:p w:rsidR="00A24C22" w:rsidRPr="00A24C22" w:rsidRDefault="002E2832" w:rsidP="00A24C22">
            <w:pPr>
              <w:pStyle w:val="Pa95"/>
              <w:spacing w:line="240" w:lineRule="auto"/>
              <w:ind w:left="1416" w:firstLine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2.2.5.1</w:t>
            </w:r>
            <w:r w:rsidR="00A24C22" w:rsidRPr="00A24C22">
              <w:rPr>
                <w:rStyle w:val="A1"/>
                <w:rFonts w:ascii="Century Gothic" w:hAnsi="Century Gothic"/>
                <w:sz w:val="22"/>
                <w:szCs w:val="22"/>
              </w:rPr>
              <w:t>Huesos, músculos y articulaciones.</w:t>
            </w:r>
          </w:p>
          <w:p w:rsidR="00A24C22" w:rsidRPr="00A24C22" w:rsidRDefault="002E2832" w:rsidP="00A24C22">
            <w:pPr>
              <w:pStyle w:val="Pa46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2.2.6</w:t>
            </w:r>
            <w:r w:rsidR="00A24C22" w:rsidRPr="00A24C22">
              <w:rPr>
                <w:rStyle w:val="A1"/>
                <w:rFonts w:ascii="Century Gothic" w:hAnsi="Century Gothic"/>
                <w:sz w:val="22"/>
                <w:szCs w:val="22"/>
              </w:rPr>
              <w:t xml:space="preserve"> Sistema endocrino.</w:t>
            </w:r>
          </w:p>
          <w:p w:rsidR="00A24C22" w:rsidRPr="00A24C22" w:rsidRDefault="002E2832" w:rsidP="00A24C22">
            <w:pPr>
              <w:pStyle w:val="Pa46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2.2.7</w:t>
            </w:r>
            <w:r w:rsidR="00A24C22" w:rsidRPr="00A24C22">
              <w:rPr>
                <w:rStyle w:val="A1"/>
                <w:rFonts w:ascii="Century Gothic" w:hAnsi="Century Gothic"/>
                <w:sz w:val="22"/>
                <w:szCs w:val="22"/>
              </w:rPr>
              <w:t xml:space="preserve"> Sistema urogenital.</w:t>
            </w:r>
          </w:p>
          <w:p w:rsidR="00A24C22" w:rsidRPr="00A24C22" w:rsidRDefault="002E2832" w:rsidP="00A24C22">
            <w:pPr>
              <w:pStyle w:val="Pa46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2.2.8</w:t>
            </w:r>
            <w:r w:rsidR="00A24C22" w:rsidRPr="00A24C22">
              <w:rPr>
                <w:rStyle w:val="A1"/>
                <w:rFonts w:ascii="Century Gothic" w:hAnsi="Century Gothic"/>
                <w:sz w:val="22"/>
                <w:szCs w:val="22"/>
              </w:rPr>
              <w:t xml:space="preserve"> Sistema tegumentario y anejos cutáneos.</w:t>
            </w:r>
          </w:p>
          <w:p w:rsidR="00A24C22" w:rsidRPr="00A24C22" w:rsidRDefault="002E2832" w:rsidP="00A24C22">
            <w:pPr>
              <w:pStyle w:val="Pa46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2.2.9</w:t>
            </w:r>
            <w:r w:rsidR="00A24C22" w:rsidRPr="00A24C22">
              <w:rPr>
                <w:rStyle w:val="A1"/>
                <w:rFonts w:ascii="Century Gothic" w:hAnsi="Century Gothic"/>
                <w:sz w:val="22"/>
                <w:szCs w:val="22"/>
              </w:rPr>
              <w:t xml:space="preserve"> Órganos de los sentidos.</w:t>
            </w:r>
          </w:p>
          <w:p w:rsidR="00A24C22" w:rsidRPr="00A24C22" w:rsidRDefault="00A24C22" w:rsidP="00A24C22">
            <w:pPr>
              <w:pStyle w:val="Pa63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A24C22" w:rsidRPr="00A24C22" w:rsidRDefault="00A24C22" w:rsidP="00A24C22">
            <w:pPr>
              <w:pStyle w:val="Pa63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24C22">
              <w:rPr>
                <w:rStyle w:val="A1"/>
                <w:rFonts w:ascii="Century Gothic" w:hAnsi="Century Gothic"/>
                <w:sz w:val="22"/>
                <w:szCs w:val="22"/>
              </w:rPr>
              <w:lastRenderedPageBreak/>
              <w:t>2.3– Patologías más frecuentes que requieren tratamiento de urgencias.</w:t>
            </w:r>
          </w:p>
          <w:p w:rsidR="00A24C22" w:rsidRPr="00A24C22" w:rsidRDefault="005A30D6" w:rsidP="00A24C22">
            <w:pPr>
              <w:pStyle w:val="Pa46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2.3.1</w:t>
            </w:r>
            <w:r w:rsidR="00A24C22" w:rsidRPr="00A24C22">
              <w:rPr>
                <w:rStyle w:val="A1"/>
                <w:rFonts w:ascii="Century Gothic" w:hAnsi="Century Gothic"/>
                <w:sz w:val="22"/>
                <w:szCs w:val="22"/>
              </w:rPr>
              <w:t xml:space="preserve"> Conceptos de salud y enfermedad.</w:t>
            </w:r>
          </w:p>
          <w:p w:rsidR="00A24C22" w:rsidRPr="00A24C22" w:rsidRDefault="005A30D6" w:rsidP="00A24C22">
            <w:pPr>
              <w:pStyle w:val="Pa46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2.3.2</w:t>
            </w:r>
            <w:r w:rsidR="00A24C22" w:rsidRPr="00A24C22">
              <w:rPr>
                <w:rStyle w:val="A1"/>
                <w:rFonts w:ascii="Century Gothic" w:hAnsi="Century Gothic"/>
                <w:sz w:val="22"/>
                <w:szCs w:val="22"/>
              </w:rPr>
              <w:t xml:space="preserve"> Semiología clínica: síntomas y signos de enfermedad.</w:t>
            </w:r>
          </w:p>
          <w:p w:rsidR="00A24C22" w:rsidRPr="00A24C22" w:rsidRDefault="005A30D6" w:rsidP="00A24C22">
            <w:pPr>
              <w:pStyle w:val="Pa46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2.3.3</w:t>
            </w:r>
            <w:r w:rsidR="00A24C22" w:rsidRPr="00A24C22">
              <w:rPr>
                <w:rStyle w:val="A1"/>
                <w:rFonts w:ascii="Century Gothic" w:hAnsi="Century Gothic"/>
                <w:sz w:val="22"/>
                <w:szCs w:val="22"/>
              </w:rPr>
              <w:t xml:space="preserve"> Manifestaciones clínicas, signos y síntomas básicos en atención urgente:</w:t>
            </w:r>
          </w:p>
          <w:p w:rsidR="00A24C22" w:rsidRPr="00A24C22" w:rsidRDefault="00A24C22" w:rsidP="00A24C22">
            <w:pPr>
              <w:pStyle w:val="Pa56"/>
              <w:spacing w:line="240" w:lineRule="auto"/>
              <w:ind w:left="2124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24C22">
              <w:rPr>
                <w:rStyle w:val="A1"/>
                <w:rFonts w:ascii="Century Gothic" w:hAnsi="Century Gothic"/>
                <w:sz w:val="22"/>
                <w:szCs w:val="22"/>
              </w:rPr>
              <w:t>2.3.3.1□ Fisiopatología del sistema cardiocirculatorio.</w:t>
            </w:r>
          </w:p>
          <w:p w:rsidR="00A24C22" w:rsidRPr="00A24C22" w:rsidRDefault="00A24C22" w:rsidP="00A24C22">
            <w:pPr>
              <w:pStyle w:val="Pa56"/>
              <w:spacing w:line="240" w:lineRule="auto"/>
              <w:ind w:left="2124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24C22">
              <w:rPr>
                <w:rStyle w:val="A1"/>
                <w:rFonts w:ascii="Century Gothic" w:hAnsi="Century Gothic"/>
                <w:sz w:val="22"/>
                <w:szCs w:val="22"/>
              </w:rPr>
              <w:t>2.3.3.2□ Fisiopatología del aparato respiratorio.</w:t>
            </w:r>
          </w:p>
          <w:p w:rsidR="00A24C22" w:rsidRPr="00A24C22" w:rsidRDefault="00A24C22" w:rsidP="00A24C22">
            <w:pPr>
              <w:pStyle w:val="Pa56"/>
              <w:spacing w:line="240" w:lineRule="auto"/>
              <w:ind w:left="2124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24C22">
              <w:rPr>
                <w:rStyle w:val="A1"/>
                <w:rFonts w:ascii="Century Gothic" w:hAnsi="Century Gothic"/>
                <w:sz w:val="22"/>
                <w:szCs w:val="22"/>
              </w:rPr>
              <w:t>2.3.3.3□ Fisiopatología del aparato digestivo.</w:t>
            </w:r>
          </w:p>
          <w:p w:rsidR="00A24C22" w:rsidRPr="00A24C22" w:rsidRDefault="00A24C22" w:rsidP="00A24C22">
            <w:pPr>
              <w:pStyle w:val="Pa56"/>
              <w:spacing w:line="240" w:lineRule="auto"/>
              <w:ind w:left="2124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24C22">
              <w:rPr>
                <w:rStyle w:val="A1"/>
                <w:rFonts w:ascii="Century Gothic" w:hAnsi="Century Gothic"/>
                <w:sz w:val="22"/>
                <w:szCs w:val="22"/>
              </w:rPr>
              <w:t>2.3.3.4□ Fisiopatología del sistema nervioso.</w:t>
            </w:r>
          </w:p>
          <w:p w:rsidR="00A24C22" w:rsidRPr="00A24C22" w:rsidRDefault="00A24C22" w:rsidP="00A24C22">
            <w:pPr>
              <w:pStyle w:val="Pa56"/>
              <w:spacing w:line="240" w:lineRule="auto"/>
              <w:ind w:left="2124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24C22">
              <w:rPr>
                <w:rStyle w:val="A1"/>
                <w:rFonts w:ascii="Century Gothic" w:hAnsi="Century Gothic"/>
                <w:sz w:val="22"/>
                <w:szCs w:val="22"/>
              </w:rPr>
              <w:t>2.3.3.5□ Fisiología del sistema nervioso.</w:t>
            </w:r>
          </w:p>
          <w:p w:rsidR="00A24C22" w:rsidRPr="00A24C22" w:rsidRDefault="00A24C22" w:rsidP="00A24C22">
            <w:pPr>
              <w:pStyle w:val="Pa56"/>
              <w:spacing w:line="240" w:lineRule="auto"/>
              <w:ind w:left="2124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24C22">
              <w:rPr>
                <w:rStyle w:val="A1"/>
                <w:rFonts w:ascii="Century Gothic" w:hAnsi="Century Gothic"/>
                <w:sz w:val="22"/>
                <w:szCs w:val="22"/>
              </w:rPr>
              <w:t>2.3.3.6□ Fisiopatología del sistema genito–urinario.</w:t>
            </w:r>
          </w:p>
          <w:p w:rsidR="00A24C22" w:rsidRPr="00A24C22" w:rsidRDefault="00A24C22" w:rsidP="00A24C22">
            <w:pPr>
              <w:pStyle w:val="Pa56"/>
              <w:spacing w:line="240" w:lineRule="auto"/>
              <w:ind w:left="2124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24C22">
              <w:rPr>
                <w:rStyle w:val="A1"/>
                <w:rFonts w:ascii="Century Gothic" w:hAnsi="Century Gothic"/>
                <w:sz w:val="22"/>
                <w:szCs w:val="22"/>
              </w:rPr>
              <w:t>2.3.3.7□ Fisiopatología del sistema endocrino.</w:t>
            </w:r>
          </w:p>
          <w:p w:rsidR="00A24C22" w:rsidRPr="00A24C22" w:rsidRDefault="00A24C22" w:rsidP="00A24C22">
            <w:pPr>
              <w:pStyle w:val="Pa56"/>
              <w:spacing w:line="240" w:lineRule="auto"/>
              <w:ind w:left="2124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24C22">
              <w:rPr>
                <w:rStyle w:val="A1"/>
                <w:rFonts w:ascii="Century Gothic" w:hAnsi="Century Gothic"/>
                <w:sz w:val="22"/>
                <w:szCs w:val="22"/>
              </w:rPr>
              <w:t>2.3.3.8□ Fisiopatología del sistema inmunitario.</w:t>
            </w:r>
          </w:p>
          <w:p w:rsidR="00A24C22" w:rsidRPr="00A24C22" w:rsidRDefault="00A24C22" w:rsidP="00A24C22">
            <w:pPr>
              <w:pStyle w:val="Pa56"/>
              <w:spacing w:line="240" w:lineRule="auto"/>
              <w:ind w:left="2124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24C22">
              <w:rPr>
                <w:rStyle w:val="A1"/>
                <w:rFonts w:ascii="Century Gothic" w:hAnsi="Century Gothic"/>
                <w:sz w:val="22"/>
                <w:szCs w:val="22"/>
              </w:rPr>
              <w:t>2.3.3.9□ Connotaciones especiales de la fisiopatología general del niño, anciano y gestante.</w:t>
            </w:r>
          </w:p>
          <w:p w:rsidR="00A24C22" w:rsidRPr="00A24C22" w:rsidRDefault="00A24C22" w:rsidP="00A24C22">
            <w:pPr>
              <w:pStyle w:val="Pa19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A24C22" w:rsidRPr="00A24C22" w:rsidRDefault="00A24C22" w:rsidP="00A24C22">
            <w:pPr>
              <w:pStyle w:val="Pa19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A24C22" w:rsidRPr="00A24C22" w:rsidRDefault="00A24C22" w:rsidP="00A24C22">
            <w:pPr>
              <w:pStyle w:val="Pa19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24C22"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  <w:t>UNIDAD DIDÁCTICA 3. Diagnosis inicial del paciente en situación de emergencia sanitaria.</w:t>
            </w:r>
          </w:p>
          <w:p w:rsidR="00A24C22" w:rsidRPr="00A24C22" w:rsidRDefault="00A24C22" w:rsidP="00A24C22">
            <w:pPr>
              <w:pStyle w:val="Pa63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A24C22" w:rsidRPr="00A24C22" w:rsidRDefault="00A24C22" w:rsidP="00A24C22">
            <w:pPr>
              <w:pStyle w:val="Pa63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24C22">
              <w:rPr>
                <w:rStyle w:val="A1"/>
                <w:rFonts w:ascii="Century Gothic" w:hAnsi="Century Gothic"/>
                <w:sz w:val="22"/>
                <w:szCs w:val="22"/>
              </w:rPr>
              <w:t>3.1– Constantes vitales.</w:t>
            </w:r>
          </w:p>
          <w:p w:rsidR="00A24C22" w:rsidRPr="00A24C22" w:rsidRDefault="005A30D6" w:rsidP="00A24C22">
            <w:pPr>
              <w:pStyle w:val="Pa46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3.1.1</w:t>
            </w:r>
            <w:r w:rsidR="00A24C22" w:rsidRPr="00A24C22">
              <w:rPr>
                <w:rStyle w:val="A1"/>
                <w:rFonts w:ascii="Century Gothic" w:hAnsi="Century Gothic"/>
                <w:sz w:val="22"/>
                <w:szCs w:val="22"/>
              </w:rPr>
              <w:t xml:space="preserve"> Determinación de la frecuencia respiratoria.</w:t>
            </w:r>
          </w:p>
          <w:p w:rsidR="00A24C22" w:rsidRPr="00A24C22" w:rsidRDefault="005A30D6" w:rsidP="00A24C22">
            <w:pPr>
              <w:pStyle w:val="Pa46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3.1.2</w:t>
            </w:r>
            <w:r w:rsidR="00A24C22" w:rsidRPr="00A24C22">
              <w:rPr>
                <w:rStyle w:val="A1"/>
                <w:rFonts w:ascii="Century Gothic" w:hAnsi="Century Gothic"/>
                <w:sz w:val="22"/>
                <w:szCs w:val="22"/>
              </w:rPr>
              <w:t xml:space="preserve"> Determinación de la frecuencia cardiaca.</w:t>
            </w:r>
          </w:p>
          <w:p w:rsidR="00A24C22" w:rsidRPr="00A24C22" w:rsidRDefault="005A30D6" w:rsidP="00A24C22">
            <w:pPr>
              <w:pStyle w:val="Pa46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3.1.3</w:t>
            </w:r>
            <w:r w:rsidR="00A24C22" w:rsidRPr="00A24C22">
              <w:rPr>
                <w:rStyle w:val="A1"/>
                <w:rFonts w:ascii="Century Gothic" w:hAnsi="Century Gothic"/>
                <w:sz w:val="22"/>
                <w:szCs w:val="22"/>
              </w:rPr>
              <w:t xml:space="preserve"> Determinación de la temperatura corporal.</w:t>
            </w:r>
          </w:p>
          <w:p w:rsidR="00A24C22" w:rsidRPr="00A24C22" w:rsidRDefault="005A30D6" w:rsidP="00A24C22">
            <w:pPr>
              <w:pStyle w:val="Pa46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3.1.4</w:t>
            </w:r>
            <w:r w:rsidR="00A24C22" w:rsidRPr="00A24C22">
              <w:rPr>
                <w:rStyle w:val="A1"/>
                <w:rFonts w:ascii="Century Gothic" w:hAnsi="Century Gothic"/>
                <w:sz w:val="22"/>
                <w:szCs w:val="22"/>
              </w:rPr>
              <w:t xml:space="preserve"> Determinación de la pulsioximetría.</w:t>
            </w:r>
          </w:p>
          <w:p w:rsidR="00A24C22" w:rsidRPr="00A24C22" w:rsidRDefault="005A30D6" w:rsidP="00A24C22">
            <w:pPr>
              <w:pStyle w:val="Pa46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3.1.5</w:t>
            </w:r>
            <w:r w:rsidR="00A24C22" w:rsidRPr="00A24C22">
              <w:rPr>
                <w:rStyle w:val="A1"/>
                <w:rFonts w:ascii="Century Gothic" w:hAnsi="Century Gothic"/>
                <w:sz w:val="22"/>
                <w:szCs w:val="22"/>
              </w:rPr>
              <w:t xml:space="preserve"> Determinación de la presión arterial.</w:t>
            </w:r>
          </w:p>
          <w:p w:rsidR="00A24C22" w:rsidRPr="00A24C22" w:rsidRDefault="005A30D6" w:rsidP="00A24C22">
            <w:pPr>
              <w:pStyle w:val="Pa46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3.1.6</w:t>
            </w:r>
            <w:r w:rsidR="00A24C22" w:rsidRPr="00A24C22">
              <w:rPr>
                <w:rStyle w:val="A1"/>
                <w:rFonts w:ascii="Century Gothic" w:hAnsi="Century Gothic"/>
                <w:sz w:val="22"/>
                <w:szCs w:val="22"/>
              </w:rPr>
              <w:t xml:space="preserve"> Connotaciones especiales de las constantes vitales en el niño, anciano y gestante.</w:t>
            </w:r>
          </w:p>
          <w:p w:rsidR="00A24C22" w:rsidRPr="00A24C22" w:rsidRDefault="00A24C22" w:rsidP="00A24C22">
            <w:pPr>
              <w:pStyle w:val="Pa63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A24C22" w:rsidRPr="00A24C22" w:rsidRDefault="00A24C22" w:rsidP="00A24C22">
            <w:pPr>
              <w:pStyle w:val="Pa63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24C22">
              <w:rPr>
                <w:rStyle w:val="A1"/>
                <w:rFonts w:ascii="Century Gothic" w:hAnsi="Century Gothic"/>
                <w:sz w:val="22"/>
                <w:szCs w:val="22"/>
              </w:rPr>
              <w:t xml:space="preserve">3.2– Signos de gravedad. </w:t>
            </w:r>
          </w:p>
          <w:p w:rsidR="00A24C22" w:rsidRPr="00A24C22" w:rsidRDefault="005A30D6" w:rsidP="00A24C22">
            <w:pPr>
              <w:pStyle w:val="Pa46"/>
              <w:spacing w:line="240" w:lineRule="auto"/>
              <w:ind w:left="708" w:firstLine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3.2.1</w:t>
            </w:r>
            <w:r w:rsidR="00A24C22" w:rsidRPr="00A24C22">
              <w:rPr>
                <w:rStyle w:val="A1"/>
                <w:rFonts w:ascii="Century Gothic" w:hAnsi="Century Gothic"/>
                <w:sz w:val="22"/>
                <w:szCs w:val="22"/>
              </w:rPr>
              <w:t xml:space="preserve"> Concepto.</w:t>
            </w:r>
          </w:p>
          <w:p w:rsidR="00A24C22" w:rsidRPr="00A24C22" w:rsidRDefault="005A30D6" w:rsidP="00A24C22">
            <w:pPr>
              <w:pStyle w:val="Pa46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3.2.2</w:t>
            </w:r>
            <w:r w:rsidR="00A24C22" w:rsidRPr="00A24C22">
              <w:rPr>
                <w:rStyle w:val="A1"/>
                <w:rFonts w:ascii="Century Gothic" w:hAnsi="Century Gothic"/>
                <w:sz w:val="22"/>
                <w:szCs w:val="22"/>
              </w:rPr>
              <w:t xml:space="preserve"> Valoración primaria</w:t>
            </w:r>
          </w:p>
          <w:p w:rsidR="00A24C22" w:rsidRPr="00A24C22" w:rsidRDefault="005A30D6" w:rsidP="00A24C22">
            <w:pPr>
              <w:pStyle w:val="Pa46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3.2.3</w:t>
            </w:r>
            <w:r w:rsidR="00A24C22" w:rsidRPr="00A24C22">
              <w:rPr>
                <w:rStyle w:val="A1"/>
                <w:rFonts w:ascii="Century Gothic" w:hAnsi="Century Gothic"/>
                <w:sz w:val="22"/>
                <w:szCs w:val="22"/>
              </w:rPr>
              <w:t xml:space="preserve"> Valoración secundaria</w:t>
            </w:r>
          </w:p>
          <w:p w:rsidR="00A24C22" w:rsidRPr="00A24C22" w:rsidRDefault="00A24C22" w:rsidP="00A24C22">
            <w:pPr>
              <w:pStyle w:val="Pa63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A24C22" w:rsidRPr="00A24C22" w:rsidRDefault="00A24C22" w:rsidP="00A24C22">
            <w:pPr>
              <w:pStyle w:val="Pa63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24C22">
              <w:rPr>
                <w:rStyle w:val="A1"/>
                <w:rFonts w:ascii="Century Gothic" w:hAnsi="Century Gothic"/>
                <w:sz w:val="22"/>
                <w:szCs w:val="22"/>
              </w:rPr>
              <w:t>3.3– Valoración del estado neurológico.</w:t>
            </w:r>
          </w:p>
          <w:p w:rsidR="00A24C22" w:rsidRPr="00A24C22" w:rsidRDefault="005A30D6" w:rsidP="00A24C22">
            <w:pPr>
              <w:pStyle w:val="Pa46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3.3.1</w:t>
            </w:r>
            <w:r w:rsidR="00A24C22" w:rsidRPr="00A24C22">
              <w:rPr>
                <w:rStyle w:val="A1"/>
                <w:rFonts w:ascii="Century Gothic" w:hAnsi="Century Gothic"/>
                <w:sz w:val="22"/>
                <w:szCs w:val="22"/>
              </w:rPr>
              <w:t xml:space="preserve"> Valoración de nivel de conciencia. Escala de coma de Glasgow.</w:t>
            </w:r>
          </w:p>
          <w:p w:rsidR="00A24C22" w:rsidRPr="00A24C22" w:rsidRDefault="005A30D6" w:rsidP="00A24C22">
            <w:pPr>
              <w:pStyle w:val="Pa46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3.3.2</w:t>
            </w:r>
            <w:r w:rsidR="00A24C22" w:rsidRPr="00A24C22">
              <w:rPr>
                <w:rStyle w:val="A1"/>
                <w:rFonts w:ascii="Century Gothic" w:hAnsi="Century Gothic"/>
                <w:sz w:val="22"/>
                <w:szCs w:val="22"/>
              </w:rPr>
              <w:t xml:space="preserve"> Tamaño pupilar y reflejo fotomotor.</w:t>
            </w:r>
          </w:p>
          <w:p w:rsidR="00A24C22" w:rsidRPr="00A24C22" w:rsidRDefault="005A30D6" w:rsidP="00A24C22">
            <w:pPr>
              <w:pStyle w:val="Pa46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3.3.3</w:t>
            </w:r>
            <w:r w:rsidR="00A24C22" w:rsidRPr="00A24C22">
              <w:rPr>
                <w:rStyle w:val="A1"/>
                <w:rFonts w:ascii="Century Gothic" w:hAnsi="Century Gothic"/>
                <w:sz w:val="22"/>
                <w:szCs w:val="22"/>
              </w:rPr>
              <w:t xml:space="preserve"> Detección de movimientos anormales.</w:t>
            </w:r>
          </w:p>
          <w:p w:rsidR="00A24C22" w:rsidRPr="00A24C22" w:rsidRDefault="00A24C22" w:rsidP="00A24C22">
            <w:pPr>
              <w:pStyle w:val="Pa63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A24C22" w:rsidRPr="00A24C22" w:rsidRDefault="00A24C22" w:rsidP="00A24C22">
            <w:pPr>
              <w:pStyle w:val="Pa63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24C22">
              <w:rPr>
                <w:rStyle w:val="A1"/>
                <w:rFonts w:ascii="Century Gothic" w:hAnsi="Century Gothic"/>
                <w:sz w:val="22"/>
                <w:szCs w:val="22"/>
              </w:rPr>
              <w:t>3.4– Valoración de la permeabilidad de la vía aérea.</w:t>
            </w:r>
          </w:p>
          <w:p w:rsidR="00A24C22" w:rsidRPr="00A24C22" w:rsidRDefault="005A30D6" w:rsidP="00A24C22">
            <w:pPr>
              <w:pStyle w:val="Pa46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3.4.1</w:t>
            </w:r>
            <w:r w:rsidR="00A24C22" w:rsidRPr="00A24C22">
              <w:rPr>
                <w:rStyle w:val="A1"/>
                <w:rFonts w:ascii="Century Gothic" w:hAnsi="Century Gothic"/>
                <w:sz w:val="22"/>
                <w:szCs w:val="22"/>
              </w:rPr>
              <w:t xml:space="preserve"> Obstrucción parcial</w:t>
            </w:r>
          </w:p>
          <w:p w:rsidR="00A24C22" w:rsidRPr="00A24C22" w:rsidRDefault="005A30D6" w:rsidP="00A24C22">
            <w:pPr>
              <w:ind w:left="1416"/>
              <w:rPr>
                <w:rStyle w:val="A1"/>
                <w:rFonts w:ascii="Century Gothic" w:hAnsi="Century Gothic" w:cs="Arial"/>
                <w:sz w:val="22"/>
                <w:szCs w:val="22"/>
              </w:rPr>
            </w:pPr>
            <w:r>
              <w:rPr>
                <w:rStyle w:val="A1"/>
                <w:rFonts w:ascii="Century Gothic" w:hAnsi="Century Gothic" w:cs="Arial"/>
                <w:sz w:val="22"/>
                <w:szCs w:val="22"/>
              </w:rPr>
              <w:t>3.4.2</w:t>
            </w:r>
            <w:r w:rsidR="00A24C22" w:rsidRPr="00A24C22">
              <w:rPr>
                <w:rStyle w:val="A1"/>
                <w:rFonts w:ascii="Century Gothic" w:hAnsi="Century Gothic" w:cs="Arial"/>
                <w:sz w:val="22"/>
                <w:szCs w:val="22"/>
              </w:rPr>
              <w:t xml:space="preserve"> Obstrucción total</w:t>
            </w:r>
          </w:p>
          <w:p w:rsidR="00A24C22" w:rsidRPr="00A24C22" w:rsidRDefault="00A24C22" w:rsidP="00A24C22">
            <w:pPr>
              <w:pStyle w:val="Pa63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A24C22" w:rsidRPr="00A24C22" w:rsidRDefault="00A24C22" w:rsidP="00A24C22">
            <w:pPr>
              <w:pStyle w:val="Pa63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24C22">
              <w:rPr>
                <w:rStyle w:val="A1"/>
                <w:rFonts w:ascii="Century Gothic" w:hAnsi="Century Gothic"/>
                <w:sz w:val="22"/>
                <w:szCs w:val="22"/>
              </w:rPr>
              <w:t>3.5– Valoración de la ventilación.</w:t>
            </w:r>
          </w:p>
          <w:p w:rsidR="00A24C22" w:rsidRPr="00A24C22" w:rsidRDefault="005A30D6" w:rsidP="00A24C22">
            <w:pPr>
              <w:pStyle w:val="Pa46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3.5.1</w:t>
            </w:r>
            <w:r w:rsidR="00A24C22" w:rsidRPr="00A24C22">
              <w:rPr>
                <w:rStyle w:val="A1"/>
                <w:rFonts w:ascii="Century Gothic" w:hAnsi="Century Gothic"/>
                <w:sz w:val="22"/>
                <w:szCs w:val="22"/>
              </w:rPr>
              <w:t xml:space="preserve"> Frecuencia respiratoria</w:t>
            </w:r>
          </w:p>
          <w:p w:rsidR="00A24C22" w:rsidRPr="00A24C22" w:rsidRDefault="005A30D6" w:rsidP="00A24C22">
            <w:pPr>
              <w:pStyle w:val="Pa46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3.5.2</w:t>
            </w:r>
            <w:r w:rsidR="00A24C22" w:rsidRPr="00A24C22">
              <w:rPr>
                <w:rStyle w:val="A1"/>
                <w:rFonts w:ascii="Century Gothic" w:hAnsi="Century Gothic"/>
                <w:sz w:val="22"/>
                <w:szCs w:val="22"/>
              </w:rPr>
              <w:t xml:space="preserve"> Ritmo respiratorio</w:t>
            </w:r>
          </w:p>
          <w:p w:rsidR="00A24C22" w:rsidRPr="00A24C22" w:rsidRDefault="005A30D6" w:rsidP="00A24C22">
            <w:pPr>
              <w:pStyle w:val="Pa46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3.5.3</w:t>
            </w:r>
            <w:r w:rsidR="00A24C22" w:rsidRPr="00A24C22">
              <w:rPr>
                <w:rStyle w:val="A1"/>
                <w:rFonts w:ascii="Century Gothic" w:hAnsi="Century Gothic"/>
                <w:sz w:val="22"/>
                <w:szCs w:val="22"/>
              </w:rPr>
              <w:t xml:space="preserve"> Esfuerzo respiratorio</w:t>
            </w:r>
          </w:p>
          <w:p w:rsidR="00A24C22" w:rsidRPr="00A24C22" w:rsidRDefault="005A30D6" w:rsidP="00A24C22">
            <w:pPr>
              <w:pStyle w:val="Pa46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3.5.4</w:t>
            </w:r>
            <w:r w:rsidR="00A24C22" w:rsidRPr="00A24C22">
              <w:rPr>
                <w:rStyle w:val="A1"/>
                <w:rFonts w:ascii="Century Gothic" w:hAnsi="Century Gothic"/>
                <w:sz w:val="22"/>
                <w:szCs w:val="22"/>
              </w:rPr>
              <w:t xml:space="preserve"> Respiración paradójica</w:t>
            </w:r>
          </w:p>
          <w:p w:rsidR="00A24C22" w:rsidRPr="00A24C22" w:rsidRDefault="005A30D6" w:rsidP="00A24C22">
            <w:pPr>
              <w:pStyle w:val="Pa46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3.5.5</w:t>
            </w:r>
            <w:r w:rsidR="00A24C22" w:rsidRPr="00A24C22">
              <w:rPr>
                <w:rStyle w:val="A1"/>
                <w:rFonts w:ascii="Century Gothic" w:hAnsi="Century Gothic"/>
                <w:sz w:val="22"/>
                <w:szCs w:val="22"/>
              </w:rPr>
              <w:t xml:space="preserve"> Deformidad torácica</w:t>
            </w:r>
          </w:p>
          <w:p w:rsidR="00A24C22" w:rsidRPr="00A24C22" w:rsidRDefault="005A30D6" w:rsidP="00A24C22">
            <w:pPr>
              <w:pStyle w:val="Pa46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3.5.6</w:t>
            </w:r>
            <w:r w:rsidR="00A24C22" w:rsidRPr="00A24C22">
              <w:rPr>
                <w:rStyle w:val="A1"/>
                <w:rFonts w:ascii="Century Gothic" w:hAnsi="Century Gothic"/>
                <w:sz w:val="22"/>
                <w:szCs w:val="22"/>
              </w:rPr>
              <w:t xml:space="preserve"> Otros signos de hipoxia</w:t>
            </w:r>
          </w:p>
          <w:p w:rsidR="00A24C22" w:rsidRPr="00A24C22" w:rsidRDefault="00A24C22" w:rsidP="00A24C22">
            <w:pPr>
              <w:pStyle w:val="Pa63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A24C22" w:rsidRPr="00A24C22" w:rsidRDefault="00A24C22" w:rsidP="00A24C22">
            <w:pPr>
              <w:pStyle w:val="Pa63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24C22">
              <w:rPr>
                <w:rStyle w:val="A1"/>
                <w:rFonts w:ascii="Century Gothic" w:hAnsi="Century Gothic"/>
                <w:sz w:val="22"/>
                <w:szCs w:val="22"/>
              </w:rPr>
              <w:t>3.6– Valoración de la circulación.</w:t>
            </w:r>
          </w:p>
          <w:p w:rsidR="00A24C22" w:rsidRPr="00A24C22" w:rsidRDefault="005A30D6" w:rsidP="00A24C22">
            <w:pPr>
              <w:pStyle w:val="Pa46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3.6.1</w:t>
            </w:r>
            <w:r w:rsidR="00A24C22" w:rsidRPr="00A24C22">
              <w:rPr>
                <w:rStyle w:val="A1"/>
                <w:rFonts w:ascii="Century Gothic" w:hAnsi="Century Gothic"/>
                <w:sz w:val="22"/>
                <w:szCs w:val="22"/>
              </w:rPr>
              <w:t xml:space="preserve"> Frecuencia cardiaca</w:t>
            </w:r>
          </w:p>
          <w:p w:rsidR="00A24C22" w:rsidRPr="00A24C22" w:rsidRDefault="005A30D6" w:rsidP="00A24C22">
            <w:pPr>
              <w:pStyle w:val="Pa46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3.6.2</w:t>
            </w:r>
            <w:r w:rsidR="00A24C22" w:rsidRPr="00A24C22">
              <w:rPr>
                <w:rStyle w:val="A1"/>
                <w:rFonts w:ascii="Century Gothic" w:hAnsi="Century Gothic"/>
                <w:sz w:val="22"/>
                <w:szCs w:val="22"/>
              </w:rPr>
              <w:t xml:space="preserve"> Ritmo cardiaco</w:t>
            </w:r>
          </w:p>
          <w:p w:rsidR="00A24C22" w:rsidRPr="00A24C22" w:rsidRDefault="005A30D6" w:rsidP="00A24C22">
            <w:pPr>
              <w:pStyle w:val="Pa46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3.6.3</w:t>
            </w:r>
            <w:r w:rsidR="00A24C22" w:rsidRPr="00A24C22">
              <w:rPr>
                <w:rStyle w:val="A1"/>
                <w:rFonts w:ascii="Century Gothic" w:hAnsi="Century Gothic"/>
                <w:sz w:val="22"/>
                <w:szCs w:val="22"/>
              </w:rPr>
              <w:t xml:space="preserve"> Presión arterial</w:t>
            </w:r>
          </w:p>
          <w:p w:rsidR="00A24C22" w:rsidRPr="00A24C22" w:rsidRDefault="005A30D6" w:rsidP="00A24C22">
            <w:pPr>
              <w:pStyle w:val="Pa46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Style w:val="A1"/>
                <w:rFonts w:ascii="Century Gothic" w:hAnsi="Century Gothic"/>
                <w:sz w:val="22"/>
                <w:szCs w:val="22"/>
              </w:rPr>
              <w:t>3.6.4</w:t>
            </w:r>
            <w:r w:rsidR="00A24C22" w:rsidRPr="00A24C22">
              <w:rPr>
                <w:rStyle w:val="A1"/>
                <w:rFonts w:ascii="Century Gothic" w:hAnsi="Century Gothic"/>
                <w:sz w:val="22"/>
                <w:szCs w:val="22"/>
              </w:rPr>
              <w:t xml:space="preserve"> Signos de hipoperfusión</w:t>
            </w:r>
          </w:p>
          <w:p w:rsidR="00A24C22" w:rsidRPr="00A24C22" w:rsidRDefault="00A24C22" w:rsidP="00A24C22">
            <w:pPr>
              <w:pStyle w:val="Pa63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A24C22" w:rsidRPr="00A24C22" w:rsidRDefault="00A24C22" w:rsidP="00A24C22">
            <w:pPr>
              <w:pStyle w:val="Pa63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24C22">
              <w:rPr>
                <w:rStyle w:val="A1"/>
                <w:rFonts w:ascii="Century Gothic" w:hAnsi="Century Gothic"/>
                <w:sz w:val="22"/>
                <w:szCs w:val="22"/>
              </w:rPr>
              <w:t>3.7– Valoración inicial del paciente pediátrico.</w:t>
            </w:r>
          </w:p>
          <w:p w:rsidR="00A24C22" w:rsidRPr="00A24C22" w:rsidRDefault="00A24C22" w:rsidP="00A24C22">
            <w:pPr>
              <w:pStyle w:val="Pa63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A24C22" w:rsidRPr="00A24C22" w:rsidRDefault="00A24C22" w:rsidP="00A24C22">
            <w:pPr>
              <w:pStyle w:val="Pa63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24C22">
              <w:rPr>
                <w:rStyle w:val="A1"/>
                <w:rFonts w:ascii="Century Gothic" w:hAnsi="Century Gothic"/>
                <w:sz w:val="22"/>
                <w:szCs w:val="22"/>
              </w:rPr>
              <w:lastRenderedPageBreak/>
              <w:t>3.8– Valoración especial del anciano.</w:t>
            </w:r>
          </w:p>
          <w:p w:rsidR="00A24C22" w:rsidRPr="00A24C22" w:rsidRDefault="00A24C22" w:rsidP="00A24C22">
            <w:pPr>
              <w:ind w:left="708"/>
              <w:rPr>
                <w:rStyle w:val="A1"/>
                <w:rFonts w:ascii="Century Gothic" w:hAnsi="Century Gothic" w:cs="Arial"/>
                <w:sz w:val="22"/>
                <w:szCs w:val="22"/>
              </w:rPr>
            </w:pPr>
          </w:p>
          <w:p w:rsidR="00A24C22" w:rsidRPr="00A24C22" w:rsidRDefault="00A24C22" w:rsidP="00A24C22">
            <w:pPr>
              <w:ind w:left="708"/>
              <w:rPr>
                <w:rFonts w:ascii="Century Gothic" w:hAnsi="Century Gothic" w:cs="Arial"/>
                <w:sz w:val="22"/>
                <w:szCs w:val="22"/>
              </w:rPr>
            </w:pPr>
            <w:r w:rsidRPr="00A24C22">
              <w:rPr>
                <w:rStyle w:val="A1"/>
                <w:rFonts w:ascii="Century Gothic" w:hAnsi="Century Gothic" w:cs="Arial"/>
                <w:sz w:val="22"/>
                <w:szCs w:val="22"/>
              </w:rPr>
              <w:t>3.9– Valoración especial de la gestante.</w:t>
            </w:r>
          </w:p>
          <w:p w:rsidR="009D29DB" w:rsidRPr="006F0875" w:rsidRDefault="009D29DB" w:rsidP="004126A8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76C" w:rsidRDefault="00E2176C">
      <w:r>
        <w:separator/>
      </w:r>
    </w:p>
  </w:endnote>
  <w:endnote w:type="continuationSeparator" w:id="1">
    <w:p w:rsidR="00E2176C" w:rsidRDefault="00E21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lo11K-Buc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DD" w:rsidRPr="001D3CED" w:rsidRDefault="00B9286C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76C" w:rsidRDefault="00E2176C">
      <w:r>
        <w:separator/>
      </w:r>
    </w:p>
  </w:footnote>
  <w:footnote w:type="continuationSeparator" w:id="1">
    <w:p w:rsidR="00E2176C" w:rsidRDefault="00E217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6A8"/>
    <w:rsid w:val="000237BA"/>
    <w:rsid w:val="00042E07"/>
    <w:rsid w:val="00056F1C"/>
    <w:rsid w:val="00070898"/>
    <w:rsid w:val="000771C5"/>
    <w:rsid w:val="000B79E7"/>
    <w:rsid w:val="000D6809"/>
    <w:rsid w:val="000E5123"/>
    <w:rsid w:val="00114688"/>
    <w:rsid w:val="00136C65"/>
    <w:rsid w:val="00164EC8"/>
    <w:rsid w:val="00173F44"/>
    <w:rsid w:val="00195EFA"/>
    <w:rsid w:val="001B34B4"/>
    <w:rsid w:val="001C41E7"/>
    <w:rsid w:val="001D22C4"/>
    <w:rsid w:val="001D3CED"/>
    <w:rsid w:val="001F5159"/>
    <w:rsid w:val="002247FD"/>
    <w:rsid w:val="00257920"/>
    <w:rsid w:val="00264573"/>
    <w:rsid w:val="002663D9"/>
    <w:rsid w:val="00266A49"/>
    <w:rsid w:val="00267D80"/>
    <w:rsid w:val="002831A7"/>
    <w:rsid w:val="002927A4"/>
    <w:rsid w:val="002D7906"/>
    <w:rsid w:val="002E2832"/>
    <w:rsid w:val="002E5E98"/>
    <w:rsid w:val="002F1037"/>
    <w:rsid w:val="00302F5A"/>
    <w:rsid w:val="00304AFD"/>
    <w:rsid w:val="00317712"/>
    <w:rsid w:val="003456FA"/>
    <w:rsid w:val="00380DCE"/>
    <w:rsid w:val="003A03BA"/>
    <w:rsid w:val="003B6303"/>
    <w:rsid w:val="003C5717"/>
    <w:rsid w:val="004126A8"/>
    <w:rsid w:val="00416682"/>
    <w:rsid w:val="004214A3"/>
    <w:rsid w:val="00435680"/>
    <w:rsid w:val="004B3AA9"/>
    <w:rsid w:val="004C27B3"/>
    <w:rsid w:val="004D00FA"/>
    <w:rsid w:val="004D78BD"/>
    <w:rsid w:val="00511E7A"/>
    <w:rsid w:val="0051305A"/>
    <w:rsid w:val="00571A72"/>
    <w:rsid w:val="005A30D6"/>
    <w:rsid w:val="006131C0"/>
    <w:rsid w:val="00633040"/>
    <w:rsid w:val="0068658A"/>
    <w:rsid w:val="006F0875"/>
    <w:rsid w:val="00734FAA"/>
    <w:rsid w:val="00757E95"/>
    <w:rsid w:val="007949A4"/>
    <w:rsid w:val="007B04DA"/>
    <w:rsid w:val="007C5253"/>
    <w:rsid w:val="007E1EAE"/>
    <w:rsid w:val="0080235A"/>
    <w:rsid w:val="0081388C"/>
    <w:rsid w:val="00832B66"/>
    <w:rsid w:val="00834C0F"/>
    <w:rsid w:val="008525EC"/>
    <w:rsid w:val="008827F8"/>
    <w:rsid w:val="00895BC7"/>
    <w:rsid w:val="008B5790"/>
    <w:rsid w:val="008E5710"/>
    <w:rsid w:val="008F4E9E"/>
    <w:rsid w:val="00910766"/>
    <w:rsid w:val="0092572F"/>
    <w:rsid w:val="00952036"/>
    <w:rsid w:val="00957639"/>
    <w:rsid w:val="00973F1F"/>
    <w:rsid w:val="00997818"/>
    <w:rsid w:val="009D29DB"/>
    <w:rsid w:val="009D7E9F"/>
    <w:rsid w:val="00A1696E"/>
    <w:rsid w:val="00A24C22"/>
    <w:rsid w:val="00A31C78"/>
    <w:rsid w:val="00A752E0"/>
    <w:rsid w:val="00A778DD"/>
    <w:rsid w:val="00AB7EB6"/>
    <w:rsid w:val="00AC3514"/>
    <w:rsid w:val="00AE40DE"/>
    <w:rsid w:val="00AF148F"/>
    <w:rsid w:val="00B052AF"/>
    <w:rsid w:val="00B24C72"/>
    <w:rsid w:val="00B51A82"/>
    <w:rsid w:val="00B71381"/>
    <w:rsid w:val="00B8061C"/>
    <w:rsid w:val="00B82D97"/>
    <w:rsid w:val="00B9286C"/>
    <w:rsid w:val="00B92BC5"/>
    <w:rsid w:val="00BC45B9"/>
    <w:rsid w:val="00BF14E0"/>
    <w:rsid w:val="00C72668"/>
    <w:rsid w:val="00CA04AF"/>
    <w:rsid w:val="00CD17BA"/>
    <w:rsid w:val="00D07613"/>
    <w:rsid w:val="00D84174"/>
    <w:rsid w:val="00DA2937"/>
    <w:rsid w:val="00DB74CC"/>
    <w:rsid w:val="00DE0A73"/>
    <w:rsid w:val="00DE7D67"/>
    <w:rsid w:val="00E04C09"/>
    <w:rsid w:val="00E2176C"/>
    <w:rsid w:val="00E50FCD"/>
    <w:rsid w:val="00E62826"/>
    <w:rsid w:val="00EC2EFF"/>
    <w:rsid w:val="00ED060C"/>
    <w:rsid w:val="00F03718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2831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31A7"/>
    <w:rPr>
      <w:rFonts w:ascii="Tahoma" w:hAnsi="Tahoma" w:cs="Tahoma"/>
      <w:sz w:val="16"/>
      <w:szCs w:val="16"/>
    </w:rPr>
  </w:style>
  <w:style w:type="paragraph" w:customStyle="1" w:styleId="Pa19">
    <w:name w:val="Pa19"/>
    <w:basedOn w:val="Normal"/>
    <w:next w:val="Normal"/>
    <w:uiPriority w:val="99"/>
    <w:rsid w:val="00A24C22"/>
    <w:pPr>
      <w:autoSpaceDE w:val="0"/>
      <w:autoSpaceDN w:val="0"/>
      <w:adjustRightInd w:val="0"/>
      <w:spacing w:line="241" w:lineRule="atLeast"/>
    </w:pPr>
    <w:rPr>
      <w:rFonts w:ascii="Arial" w:eastAsiaTheme="minorEastAsia" w:hAnsi="Arial" w:cs="Arial"/>
    </w:rPr>
  </w:style>
  <w:style w:type="character" w:customStyle="1" w:styleId="A1">
    <w:name w:val="A1"/>
    <w:uiPriority w:val="99"/>
    <w:rsid w:val="00A24C22"/>
    <w:rPr>
      <w:color w:val="000000"/>
      <w:sz w:val="20"/>
      <w:szCs w:val="20"/>
    </w:rPr>
  </w:style>
  <w:style w:type="paragraph" w:customStyle="1" w:styleId="Pa63">
    <w:name w:val="Pa63"/>
    <w:basedOn w:val="Normal"/>
    <w:next w:val="Normal"/>
    <w:uiPriority w:val="99"/>
    <w:rsid w:val="00A24C22"/>
    <w:pPr>
      <w:autoSpaceDE w:val="0"/>
      <w:autoSpaceDN w:val="0"/>
      <w:adjustRightInd w:val="0"/>
      <w:spacing w:line="221" w:lineRule="atLeast"/>
    </w:pPr>
    <w:rPr>
      <w:rFonts w:ascii="Arial" w:eastAsiaTheme="minorEastAsia" w:hAnsi="Arial" w:cs="Arial"/>
    </w:rPr>
  </w:style>
  <w:style w:type="paragraph" w:customStyle="1" w:styleId="Pa46">
    <w:name w:val="Pa46"/>
    <w:basedOn w:val="Normal"/>
    <w:next w:val="Normal"/>
    <w:uiPriority w:val="99"/>
    <w:rsid w:val="00A24C22"/>
    <w:pPr>
      <w:autoSpaceDE w:val="0"/>
      <w:autoSpaceDN w:val="0"/>
      <w:adjustRightInd w:val="0"/>
      <w:spacing w:line="221" w:lineRule="atLeast"/>
    </w:pPr>
    <w:rPr>
      <w:rFonts w:ascii="Arial" w:eastAsiaTheme="minorEastAsia" w:hAnsi="Arial" w:cs="Arial"/>
    </w:rPr>
  </w:style>
  <w:style w:type="paragraph" w:customStyle="1" w:styleId="Pa95">
    <w:name w:val="Pa95"/>
    <w:basedOn w:val="Normal"/>
    <w:next w:val="Normal"/>
    <w:uiPriority w:val="99"/>
    <w:rsid w:val="00A24C22"/>
    <w:pPr>
      <w:autoSpaceDE w:val="0"/>
      <w:autoSpaceDN w:val="0"/>
      <w:adjustRightInd w:val="0"/>
      <w:spacing w:line="221" w:lineRule="atLeast"/>
    </w:pPr>
    <w:rPr>
      <w:rFonts w:ascii="Arial" w:eastAsiaTheme="minorEastAsia" w:hAnsi="Arial" w:cs="Arial"/>
    </w:rPr>
  </w:style>
  <w:style w:type="paragraph" w:customStyle="1" w:styleId="Pa56">
    <w:name w:val="Pa56"/>
    <w:basedOn w:val="Normal"/>
    <w:next w:val="Normal"/>
    <w:uiPriority w:val="99"/>
    <w:rsid w:val="00A24C22"/>
    <w:pPr>
      <w:autoSpaceDE w:val="0"/>
      <w:autoSpaceDN w:val="0"/>
      <w:adjustRightInd w:val="0"/>
      <w:spacing w:line="221" w:lineRule="atLeast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3274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Balbino Merino</cp:lastModifiedBy>
  <cp:revision>5</cp:revision>
  <cp:lastPrinted>2014-01-21T10:18:00Z</cp:lastPrinted>
  <dcterms:created xsi:type="dcterms:W3CDTF">2015-09-16T10:25:00Z</dcterms:created>
  <dcterms:modified xsi:type="dcterms:W3CDTF">2016-02-04T19:38:00Z</dcterms:modified>
</cp:coreProperties>
</file>