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57F50" w:rsidP="00F57F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57F50">
              <w:rPr>
                <w:rFonts w:ascii="Century Gothic" w:hAnsi="Century Gothic" w:cs="Tahoma"/>
                <w:b/>
                <w:sz w:val="36"/>
                <w:szCs w:val="36"/>
              </w:rPr>
              <w:t>Gestión de la Calidad ISO 9001 en el comercio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F57F50" w:rsidRPr="00F57F50" w:rsidRDefault="00F57F50" w:rsidP="00F57F5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 xml:space="preserve">Dar a conocer a los trabajadores los principales objetivos y beneficios que supone la implantación de un sistema de calidad en la empresa comercial. </w:t>
            </w:r>
          </w:p>
          <w:p w:rsidR="00F57F50" w:rsidRPr="00F57F50" w:rsidRDefault="00F57F50" w:rsidP="00F57F5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>Dar a conocer los aspectos fundamentales de la calidad como son los conceptos de normalización, certificación y acreditación, las diferentes fases del proceso de implantación de un sistema de calidad, así com</w:t>
            </w:r>
            <w:r w:rsidR="003F317F">
              <w:rPr>
                <w:rFonts w:ascii="Century Gothic" w:hAnsi="Century Gothic" w:cs="Tahoma"/>
                <w:bCs/>
                <w:sz w:val="22"/>
                <w:szCs w:val="23"/>
              </w:rPr>
              <w:t>o los requisitos de la norma ISO</w:t>
            </w: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 xml:space="preserve"> 9001</w:t>
            </w:r>
            <w:r w:rsidR="003F317F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  <w:bookmarkStart w:id="0" w:name="_GoBack"/>
            <w:bookmarkEnd w:id="0"/>
          </w:p>
          <w:p w:rsidR="00F57F50" w:rsidRPr="00F57F50" w:rsidRDefault="00F57F50" w:rsidP="00F57F5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>Dar una visión global de las diferencias de los sistemas de calidad en las distintas áreas de actividad económica.</w:t>
            </w:r>
          </w:p>
          <w:p w:rsidR="00F57F50" w:rsidRPr="00F57F50" w:rsidRDefault="00F57F50" w:rsidP="00F57F5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>Dotar a los alumnos de información necesaria acerca de las auditorias de calidad, así como de las herramientas que hacen posible cuantificarla.</w:t>
            </w:r>
          </w:p>
          <w:p w:rsidR="00F57F50" w:rsidRPr="00F57F50" w:rsidRDefault="00F57F50" w:rsidP="00F57F5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>Analizar los principales criterios para implantar un programa de calidad total en una empresa del sector comercio.</w:t>
            </w:r>
          </w:p>
          <w:p w:rsidR="004214A3" w:rsidRPr="00F57F50" w:rsidRDefault="00F57F50" w:rsidP="00F57F5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57F50">
              <w:rPr>
                <w:rFonts w:ascii="Century Gothic" w:hAnsi="Century Gothic" w:cs="Tahoma"/>
                <w:bCs/>
                <w:sz w:val="22"/>
                <w:szCs w:val="23"/>
              </w:rPr>
              <w:t>Ofrecer al trabajador una visión práctica de la calidad en el comercio.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F317F" w:rsidRDefault="003F317F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Unidad 1. Normalización, certificación y acreditación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Normalización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Certificación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Acreditación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Los ochos principios de la gestión de la calidad 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Enfoque basados en procesos 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Relación con la norma ISO 9004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Compatibilidad con otros sistemas de gestión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Unidad 2. Sistemas de gestión de la calidad y documentación general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Sistemas de gestión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Requisitos de la documentación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Manual de calidad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Control de los documentos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3. Requisitos de la norma iso 9001:2008 responsabilidad de la dirección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Compromiso de la dirección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Política de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Responsabilidad, autoridad y comunicación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Revisión por la dirección</w:t>
            </w:r>
          </w:p>
          <w:p w:rsid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F317F" w:rsidRDefault="003F317F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F317F" w:rsidRDefault="003F317F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F317F" w:rsidRDefault="003F317F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F317F" w:rsidRPr="00F57F50" w:rsidRDefault="003F317F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4. Planificación de la realización del producto y procesos relacionados con el cliente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Realización del producto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relacionados con el cliente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Información externa: Benchmarking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5. Diseño y desarrollo, recursos humanos y compras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Diseño y desarrollo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Gestión de los recursos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Infraestructura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Ambiente de trabajo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Compras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6. Producción y prestación del servicio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Control de la producción y de la prestación del servicio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Control de los equipos de seguimiento y medición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7. Proceso de producción medición y control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Medición, análisis y mejora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Control del producto no conforme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Seguimiento y medición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de datos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Mejora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8. Implantación de un sistema de gestión de la calidad conforme a la Iso 9001: 2008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Sistemas de gestión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Fases para la implantación de un sistema de gestión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Claves del éxito de un proyecto de implantación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9. Auditoría del sistema de gestión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auditorías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Objetivo y frecuencia de las auditorías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Metodología de la auditoría de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Funciones y responsabilidades del auditor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práctica de la auditoría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10. La gestión de la calidad según la EFQM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Orígenes del modelo europeo de excelencia empresarial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Excelencia en la gestión: fundamentos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11. La gestión de la calidad según la calidad total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Origen del concepto de calidad total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concepto de calidad total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Sistemas de calidad basados en la calidad total 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12. Costes de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concepto “coste de calidad”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coste de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Coste total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costes de la calidad y la competitividad de la empresa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13. Situación actual del comercio en España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El comercio en Europa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Factores que afectan al comercio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14. Gestión de la calidad en el ámbito del comercio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Gestión de la calidad total en el comercio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Implantación de un sistema de gestión de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modelo EFQM para empresas de comercio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Ayuda a la implantación de sistemas de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15. Visión práctica de la calidad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 de control de la documentación</w:t>
            </w:r>
          </w:p>
          <w:p w:rsidR="00F57F50" w:rsidRPr="00F57F50" w:rsidRDefault="00F57F50" w:rsidP="003F317F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57F5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 de control de las no conformidades</w:t>
            </w:r>
          </w:p>
          <w:p w:rsidR="009D29DB" w:rsidRPr="006F0875" w:rsidRDefault="009D29DB" w:rsidP="003F317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C8" w:rsidRDefault="004D27C8">
      <w:r>
        <w:separator/>
      </w:r>
    </w:p>
  </w:endnote>
  <w:endnote w:type="continuationSeparator" w:id="0">
    <w:p w:rsidR="004D27C8" w:rsidRDefault="004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4D27C8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C8" w:rsidRDefault="004D27C8">
      <w:r>
        <w:separator/>
      </w:r>
    </w:p>
  </w:footnote>
  <w:footnote w:type="continuationSeparator" w:id="0">
    <w:p w:rsidR="004D27C8" w:rsidRDefault="004D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F0EFC"/>
    <w:multiLevelType w:val="hybridMultilevel"/>
    <w:tmpl w:val="1FEE4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3F317F"/>
    <w:rsid w:val="004126A8"/>
    <w:rsid w:val="00416682"/>
    <w:rsid w:val="004214A3"/>
    <w:rsid w:val="00435680"/>
    <w:rsid w:val="004B3AA9"/>
    <w:rsid w:val="004C27B3"/>
    <w:rsid w:val="004D00FA"/>
    <w:rsid w:val="004D27C8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12643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57F50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3756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2015-06-24T16:27:00Z</dcterms:created>
  <dcterms:modified xsi:type="dcterms:W3CDTF">2016-01-03T11:22:00Z</dcterms:modified>
</cp:coreProperties>
</file>