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3E35EB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3E35EB">
              <w:rPr>
                <w:rFonts w:ascii="Century Gothic" w:hAnsi="Century Gothic" w:cs="Tahoma"/>
                <w:b/>
                <w:sz w:val="36"/>
                <w:szCs w:val="36"/>
              </w:rPr>
              <w:t>Innovación y Creatividad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3E35EB" w:rsidP="008005F7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3E35EB">
              <w:rPr>
                <w:rFonts w:ascii="Century Gothic" w:hAnsi="Century Gothic" w:cs="Tahoma"/>
                <w:bCs/>
                <w:sz w:val="22"/>
                <w:szCs w:val="23"/>
              </w:rPr>
              <w:t>Desarrollar la creatividad para vencer la resistencia y las limitaciones de la realidad cotidiana, generar ideas nuevas y estrategias para la solución de problemas e incorporar la capacidad creativa e innovadora en la organización.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E35EB" w:rsidRDefault="003E35EB" w:rsidP="003E35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E35EB">
              <w:rPr>
                <w:rFonts w:ascii="Century Gothic" w:hAnsi="Century Gothic"/>
                <w:sz w:val="22"/>
                <w:szCs w:val="22"/>
              </w:rPr>
              <w:br/>
              <w:t>1 - Innovación 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creatividad en la vida diaria</w:t>
            </w:r>
          </w:p>
          <w:p w:rsidR="003E35EB" w:rsidRDefault="003E35EB" w:rsidP="003E35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2 - Historia de la creatividad</w:t>
            </w:r>
          </w:p>
          <w:p w:rsidR="003E35EB" w:rsidRDefault="003E35EB" w:rsidP="003E35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3 - Creatividad en los equipos</w:t>
            </w:r>
          </w:p>
          <w:p w:rsidR="003E35EB" w:rsidRDefault="003E35EB" w:rsidP="003E35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E35EB">
              <w:rPr>
                <w:rFonts w:ascii="Century Gothic" w:hAnsi="Century Gothic"/>
                <w:sz w:val="22"/>
                <w:szCs w:val="22"/>
              </w:rPr>
              <w:t>4 - Mitos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que nos impiden ser creativos</w:t>
            </w:r>
          </w:p>
          <w:p w:rsidR="003E35EB" w:rsidRDefault="003E35EB" w:rsidP="003E35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E35EB">
              <w:rPr>
                <w:rFonts w:ascii="Century Gothic" w:hAnsi="Century Gothic"/>
                <w:sz w:val="22"/>
                <w:szCs w:val="22"/>
              </w:rPr>
              <w:t>5 -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Elimina los bloqueos mentales</w:t>
            </w:r>
          </w:p>
          <w:p w:rsidR="003E35EB" w:rsidRDefault="003E35EB" w:rsidP="003E35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E35EB">
              <w:rPr>
                <w:rFonts w:ascii="Century Gothic" w:hAnsi="Century Gothic"/>
                <w:sz w:val="22"/>
                <w:szCs w:val="22"/>
              </w:rPr>
              <w:t>6 - Las 10 maneras de incentivar la cre</w:t>
            </w:r>
            <w:r>
              <w:rPr>
                <w:rFonts w:ascii="Century Gothic" w:hAnsi="Century Gothic"/>
                <w:sz w:val="22"/>
                <w:szCs w:val="22"/>
              </w:rPr>
              <w:t>atividad en las organizaciones</w:t>
            </w:r>
          </w:p>
          <w:p w:rsidR="003E35EB" w:rsidRDefault="003E35EB" w:rsidP="003E35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7 - Técnicas creativas I</w:t>
            </w:r>
          </w:p>
          <w:p w:rsidR="003E35EB" w:rsidRDefault="003E35EB" w:rsidP="003E35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8 - Técnicas creativas II</w:t>
            </w:r>
          </w:p>
          <w:p w:rsidR="003E35EB" w:rsidRDefault="003E35EB" w:rsidP="003E35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9 - Técnicas creativas III</w:t>
            </w:r>
          </w:p>
          <w:p w:rsidR="00701BDD" w:rsidRPr="00742F55" w:rsidRDefault="003E35EB" w:rsidP="003E35E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3E35EB">
              <w:rPr>
                <w:rFonts w:ascii="Century Gothic" w:hAnsi="Century Gothic"/>
                <w:sz w:val="22"/>
                <w:szCs w:val="22"/>
              </w:rPr>
              <w:t>10 - Competencias creativas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9F7B56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53016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3E35EB"/>
    <w:rsid w:val="004126A8"/>
    <w:rsid w:val="00416682"/>
    <w:rsid w:val="004214A3"/>
    <w:rsid w:val="00435680"/>
    <w:rsid w:val="004B3AA9"/>
    <w:rsid w:val="004C0084"/>
    <w:rsid w:val="004C27B3"/>
    <w:rsid w:val="004D00FA"/>
    <w:rsid w:val="004D78BD"/>
    <w:rsid w:val="00511E7A"/>
    <w:rsid w:val="0051305A"/>
    <w:rsid w:val="00571A72"/>
    <w:rsid w:val="00576A6C"/>
    <w:rsid w:val="005D003F"/>
    <w:rsid w:val="006131C0"/>
    <w:rsid w:val="00633040"/>
    <w:rsid w:val="006E3DBF"/>
    <w:rsid w:val="006F0875"/>
    <w:rsid w:val="00701BDD"/>
    <w:rsid w:val="00734FAA"/>
    <w:rsid w:val="00742F55"/>
    <w:rsid w:val="00757E95"/>
    <w:rsid w:val="00773BD0"/>
    <w:rsid w:val="007949A4"/>
    <w:rsid w:val="007B04DA"/>
    <w:rsid w:val="007C5253"/>
    <w:rsid w:val="008005F7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9F7B56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80034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12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666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2017-01-26T15:35:00Z</dcterms:created>
  <dcterms:modified xsi:type="dcterms:W3CDTF">2017-01-26T15:35:00Z</dcterms:modified>
</cp:coreProperties>
</file>