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A55D0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proofErr w:type="spellStart"/>
            <w:r w:rsidRPr="003A55D0">
              <w:rPr>
                <w:rFonts w:ascii="Century Gothic" w:hAnsi="Century Gothic" w:cs="Tahoma"/>
                <w:b/>
                <w:sz w:val="36"/>
                <w:szCs w:val="36"/>
              </w:rPr>
              <w:t>AutoCAD</w:t>
            </w:r>
            <w:proofErr w:type="spellEnd"/>
            <w:r w:rsidRPr="003A55D0">
              <w:rPr>
                <w:rFonts w:ascii="Century Gothic" w:hAnsi="Century Gothic" w:cs="Tahoma"/>
                <w:b/>
                <w:sz w:val="36"/>
                <w:szCs w:val="36"/>
              </w:rPr>
              <w:t xml:space="preserve"> 2D 2012 Iniciación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E129CF" w:rsidRDefault="003A55D0" w:rsidP="002F1C4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55D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Que el alumno conozca el Entorno de trabajo de </w:t>
            </w:r>
            <w:proofErr w:type="spellStart"/>
            <w:r w:rsidRPr="003A55D0">
              <w:rPr>
                <w:rFonts w:ascii="Century Gothic" w:hAnsi="Century Gothic"/>
                <w:color w:val="000000"/>
                <w:sz w:val="22"/>
                <w:szCs w:val="22"/>
              </w:rPr>
              <w:t>AutoCAD</w:t>
            </w:r>
            <w:proofErr w:type="spellEnd"/>
            <w:r w:rsidRPr="003A55D0">
              <w:rPr>
                <w:rFonts w:ascii="Century Gothic" w:hAnsi="Century Gothic"/>
                <w:color w:val="000000"/>
                <w:sz w:val="22"/>
                <w:szCs w:val="22"/>
              </w:rPr>
              <w:t>, la gestión de archivos y las herramientas de dibujo y edición, de modo que pueda dibujar cualquier tipo de objeto en dos dimensiones. También se realiza una introducción a las propiedades del objeto y el uso de capas, de modo que el alumno pueda dibujar con comodidad y organizar los distintos elementos que puede presentar el dibujo.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br/>
              <w:t>1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La Interfaz de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AutoCAD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2012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Conceptos básicos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Gestión de dibujos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4 - Modific</w:t>
            </w:r>
            <w:r>
              <w:rPr>
                <w:rFonts w:ascii="Century Gothic" w:hAnsi="Century Gothic"/>
                <w:sz w:val="22"/>
                <w:szCs w:val="22"/>
              </w:rPr>
              <w:t>ar la visualización del dibujo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5 - Dibu</w:t>
            </w:r>
            <w:r>
              <w:rPr>
                <w:rFonts w:ascii="Century Gothic" w:hAnsi="Century Gothic"/>
                <w:sz w:val="22"/>
                <w:szCs w:val="22"/>
              </w:rPr>
              <w:t>jando con medidas: coordenadas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Referencias a objetos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7 - Selección de objetos, despl</w:t>
            </w:r>
            <w:r>
              <w:rPr>
                <w:rFonts w:ascii="Century Gothic" w:hAnsi="Century Gothic"/>
                <w:sz w:val="22"/>
                <w:szCs w:val="22"/>
              </w:rPr>
              <w:t>azamientos, copias y consultas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8 - Dibujo 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líneas auxiliares y polígonos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9 - Recor</w:t>
            </w:r>
            <w:r>
              <w:rPr>
                <w:rFonts w:ascii="Century Gothic" w:hAnsi="Century Gothic"/>
                <w:sz w:val="22"/>
                <w:szCs w:val="22"/>
              </w:rPr>
              <w:t>tar, alargar y estirar objetos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10 - Equ</w:t>
            </w:r>
            <w:r>
              <w:rPr>
                <w:rFonts w:ascii="Century Gothic" w:hAnsi="Century Gothic"/>
                <w:sz w:val="22"/>
                <w:szCs w:val="22"/>
              </w:rPr>
              <w:t>idistancias, simetrías y giros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11 - Dibujo de arcos y elipses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12 - Emp</w:t>
            </w:r>
            <w:r>
              <w:rPr>
                <w:rFonts w:ascii="Century Gothic" w:hAnsi="Century Gothic"/>
                <w:sz w:val="22"/>
                <w:szCs w:val="22"/>
              </w:rPr>
              <w:t>almes y chaflanes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 xml:space="preserve">13 - Cambiar </w:t>
            </w:r>
            <w:r>
              <w:rPr>
                <w:rFonts w:ascii="Century Gothic" w:hAnsi="Century Gothic"/>
                <w:sz w:val="22"/>
                <w:szCs w:val="22"/>
              </w:rPr>
              <w:t>las dimensiones de los objetos</w:t>
            </w:r>
          </w:p>
          <w:p w:rsidR="003A55D0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14 - Propie</w:t>
            </w:r>
            <w:r>
              <w:rPr>
                <w:rFonts w:ascii="Century Gothic" w:hAnsi="Century Gothic"/>
                <w:sz w:val="22"/>
                <w:szCs w:val="22"/>
              </w:rPr>
              <w:t>dades generales de los objetos</w:t>
            </w:r>
          </w:p>
          <w:p w:rsidR="00D720B8" w:rsidRPr="00742F55" w:rsidRDefault="003A55D0" w:rsidP="003A55D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A55D0">
              <w:rPr>
                <w:rFonts w:ascii="Century Gothic" w:hAnsi="Century Gothic"/>
                <w:sz w:val="22"/>
                <w:szCs w:val="22"/>
              </w:rPr>
              <w:t>15 - Trabajar con capas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1744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2BE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84D1A"/>
    <w:rsid w:val="00195EFA"/>
    <w:rsid w:val="001A6A1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2F1C4E"/>
    <w:rsid w:val="00304AFD"/>
    <w:rsid w:val="00317712"/>
    <w:rsid w:val="003331B2"/>
    <w:rsid w:val="003456FA"/>
    <w:rsid w:val="00380DCE"/>
    <w:rsid w:val="003A03BA"/>
    <w:rsid w:val="003A55D0"/>
    <w:rsid w:val="003B6303"/>
    <w:rsid w:val="003C5717"/>
    <w:rsid w:val="004126A8"/>
    <w:rsid w:val="00416682"/>
    <w:rsid w:val="004214A3"/>
    <w:rsid w:val="00435680"/>
    <w:rsid w:val="004B3AA9"/>
    <w:rsid w:val="004C27B3"/>
    <w:rsid w:val="004C7200"/>
    <w:rsid w:val="004D00FA"/>
    <w:rsid w:val="004D78BD"/>
    <w:rsid w:val="00511E7A"/>
    <w:rsid w:val="0051305A"/>
    <w:rsid w:val="00571A72"/>
    <w:rsid w:val="00576A6C"/>
    <w:rsid w:val="006131C0"/>
    <w:rsid w:val="00630B10"/>
    <w:rsid w:val="00633040"/>
    <w:rsid w:val="0066219C"/>
    <w:rsid w:val="006A2B5C"/>
    <w:rsid w:val="006F0875"/>
    <w:rsid w:val="00734FAA"/>
    <w:rsid w:val="00742F55"/>
    <w:rsid w:val="00743454"/>
    <w:rsid w:val="00757E95"/>
    <w:rsid w:val="007800DE"/>
    <w:rsid w:val="007949A4"/>
    <w:rsid w:val="007B04DA"/>
    <w:rsid w:val="007C5253"/>
    <w:rsid w:val="0080235A"/>
    <w:rsid w:val="0081388C"/>
    <w:rsid w:val="0081722E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8F5468"/>
    <w:rsid w:val="009060D4"/>
    <w:rsid w:val="00910766"/>
    <w:rsid w:val="0091744A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7199D"/>
    <w:rsid w:val="00B8061C"/>
    <w:rsid w:val="00B92BC5"/>
    <w:rsid w:val="00BB2051"/>
    <w:rsid w:val="00BC45B9"/>
    <w:rsid w:val="00BF14E0"/>
    <w:rsid w:val="00C72668"/>
    <w:rsid w:val="00CA04AF"/>
    <w:rsid w:val="00CD17BA"/>
    <w:rsid w:val="00D07613"/>
    <w:rsid w:val="00D277AE"/>
    <w:rsid w:val="00D5377D"/>
    <w:rsid w:val="00D720B8"/>
    <w:rsid w:val="00D762A9"/>
    <w:rsid w:val="00D84174"/>
    <w:rsid w:val="00DA2937"/>
    <w:rsid w:val="00DB74CC"/>
    <w:rsid w:val="00DE0A73"/>
    <w:rsid w:val="00DE7D67"/>
    <w:rsid w:val="00E04C09"/>
    <w:rsid w:val="00E129CF"/>
    <w:rsid w:val="00E14E49"/>
    <w:rsid w:val="00E214C1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1003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2017-01-24T17:06:00Z</dcterms:created>
  <dcterms:modified xsi:type="dcterms:W3CDTF">2017-01-24T17:06:00Z</dcterms:modified>
</cp:coreProperties>
</file>